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A0" w:rsidRPr="00D75BA0" w:rsidRDefault="00D75BA0" w:rsidP="00D75BA0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lang w:eastAsia="ru-RU"/>
        </w:rPr>
        <w:t xml:space="preserve">КАК ВЕСТИ СЕБЯ ПРИ ТЕРАКТАХ </w:t>
      </w:r>
    </w:p>
    <w:p w:rsidR="00D75BA0" w:rsidRPr="00D75BA0" w:rsidRDefault="00D75BA0" w:rsidP="00D75BA0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u w:val="single"/>
          <w:lang w:eastAsia="ru-RU"/>
        </w:rPr>
        <w:t>БУДЬТЕ БДИТЕЛЬНЫ!</w:t>
      </w:r>
      <w:r w:rsidRPr="00D75BA0">
        <w:rPr>
          <w:rFonts w:eastAsia="Times New Roman" w:cs="Times New Roman"/>
          <w:sz w:val="20"/>
          <w:szCs w:val="20"/>
          <w:u w:val="single"/>
          <w:lang w:eastAsia="ru-RU"/>
        </w:rPr>
        <w:t xml:space="preserve">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Безопасность зависит от нас самих. Милиция может помочь, может посодействовать в предотвращении терактов, но стоять за спиной каждого не в силах. Притупление нашей бдительности — извечная мечта террористов. На улице, в транспорте, во дворах и подъездах мы должны быть вни</w:t>
      </w:r>
      <w:r w:rsidRPr="00D75BA0">
        <w:rPr>
          <w:rFonts w:eastAsia="Times New Roman" w:cs="Times New Roman"/>
          <w:sz w:val="20"/>
          <w:szCs w:val="20"/>
          <w:lang w:eastAsia="ru-RU"/>
        </w:rPr>
        <w:softHyphen/>
        <w:t xml:space="preserve">мательными и осмотрительными. Это не подозрительность. Нет. Это наш хозяйский подход ко всему окружающему.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Нас почему-то перестало интересовать, кто живёт рядом, чем занимается. Это не мещанское любопытство, а необходимые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рож дения — хорошо бы поздравить. Этого требует нормальное, доброе чело</w:t>
      </w:r>
      <w:r w:rsidRPr="00D75BA0">
        <w:rPr>
          <w:rFonts w:eastAsia="Times New Roman" w:cs="Times New Roman"/>
          <w:sz w:val="20"/>
          <w:szCs w:val="20"/>
          <w:lang w:eastAsia="ru-RU"/>
        </w:rPr>
        <w:softHyphen/>
        <w:t xml:space="preserve">веческое общение.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Вдруг появились новые люди: откуда, зачем, к кому? Если самому вы</w:t>
      </w:r>
      <w:r w:rsidRPr="00D75BA0">
        <w:rPr>
          <w:rFonts w:eastAsia="Times New Roman" w:cs="Times New Roman"/>
          <w:sz w:val="20"/>
          <w:szCs w:val="20"/>
          <w:lang w:eastAsia="ru-RU"/>
        </w:rPr>
        <w:softHyphen/>
        <w:t>яснить не удаётся, можно предупредить участкового, позвонить в отде</w:t>
      </w:r>
      <w:r w:rsidRPr="00D75BA0">
        <w:rPr>
          <w:rFonts w:eastAsia="Times New Roman" w:cs="Times New Roman"/>
          <w:sz w:val="20"/>
          <w:szCs w:val="20"/>
          <w:lang w:eastAsia="ru-RU"/>
        </w:rPr>
        <w:softHyphen/>
        <w:t xml:space="preserve">ление милиции, обратиться в домоуправление.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ГИБДД, граждане своего же дома. Заметили, что с двери, ведущей в подвал, сорван замок, проинформи</w:t>
      </w:r>
      <w:r w:rsidRPr="00D75BA0">
        <w:rPr>
          <w:rFonts w:eastAsia="Times New Roman" w:cs="Times New Roman"/>
          <w:sz w:val="20"/>
          <w:szCs w:val="20"/>
          <w:lang w:eastAsia="ru-RU"/>
        </w:rPr>
        <w:softHyphen/>
        <w:t>руйте хотя бы дворника или работников домоуправления.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В последнее время террористы перевозят взрыв</w:t>
      </w:r>
      <w:r w:rsidRPr="00D75BA0">
        <w:rPr>
          <w:rFonts w:eastAsia="Times New Roman" w:cs="Times New Roman"/>
          <w:sz w:val="20"/>
          <w:szCs w:val="20"/>
          <w:lang w:eastAsia="ru-RU"/>
        </w:rPr>
        <w:softHyphen/>
        <w:t>чатку в мешках, маскируя под сахар. Могут быть ящики и коробки, тюки и большие сумки, которыми пользуются "челноки" и торговцы. Груз дос</w:t>
      </w:r>
      <w:r w:rsidRPr="00D75BA0">
        <w:rPr>
          <w:rFonts w:eastAsia="Times New Roman" w:cs="Times New Roman"/>
          <w:sz w:val="20"/>
          <w:szCs w:val="20"/>
          <w:lang w:eastAsia="ru-RU"/>
        </w:rPr>
        <w:softHyphen/>
        <w:t xml:space="preserve">таточно велик и не заметить его нельзя. Надо быть бдительными!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 </w:t>
      </w:r>
    </w:p>
    <w:p w:rsidR="00D75BA0" w:rsidRPr="00D75BA0" w:rsidRDefault="00D75BA0" w:rsidP="00D75BA0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u w:val="single"/>
          <w:lang w:eastAsia="ru-RU"/>
        </w:rPr>
        <w:t>Действия при обнаружении взрывоопасного предмета</w:t>
      </w:r>
    </w:p>
    <w:p w:rsidR="00D75BA0" w:rsidRPr="00D75BA0" w:rsidRDefault="00D75BA0" w:rsidP="00D75BA0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Cs w:val="24"/>
          <w:lang w:eastAsia="ru-RU"/>
        </w:rPr>
        <w:t> </w:t>
      </w:r>
    </w:p>
    <w:p w:rsidR="00D75BA0" w:rsidRPr="00D75BA0" w:rsidRDefault="00D75BA0" w:rsidP="00D75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Обнаружив подозрительную вещь в общественном транспорте, опросите пассажиров. Если хозяин не установлен, немедленно сообщите об этом водителю. </w:t>
      </w:r>
    </w:p>
    <w:p w:rsidR="00D75BA0" w:rsidRPr="00D75BA0" w:rsidRDefault="00D75BA0" w:rsidP="00D75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Обнаружив бесхозный предмет в подъезде своего дома, опросите соседей. Если владелец не установлен, немедленно сообщите об этом в отделение милиции. </w:t>
      </w:r>
    </w:p>
    <w:p w:rsidR="00D75BA0" w:rsidRPr="00D75BA0" w:rsidRDefault="00D75BA0" w:rsidP="00D75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Обнаружив признаки установки взрывного устройства в учреждении, немедленно сообщите о находке администрации</w:t>
      </w:r>
    </w:p>
    <w:p w:rsidR="00D75BA0" w:rsidRPr="00D75BA0" w:rsidRDefault="00D75BA0" w:rsidP="00D75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Не подходите к подозрительному предмету, не трогайте, не вскрывайте и не передвигайте его</w:t>
      </w:r>
    </w:p>
    <w:p w:rsidR="00D75BA0" w:rsidRPr="00D75BA0" w:rsidRDefault="00D75BA0" w:rsidP="00D75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Запомните время обнаружения подозрительного предмета</w:t>
      </w:r>
    </w:p>
    <w:p w:rsidR="00D75BA0" w:rsidRPr="00D75BA0" w:rsidRDefault="00D75BA0" w:rsidP="00D75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Предупредите людей, чтобы они отошли как можно дальше от опасной находки</w:t>
      </w:r>
    </w:p>
    <w:p w:rsidR="00D75BA0" w:rsidRPr="00D75BA0" w:rsidRDefault="00D75BA0" w:rsidP="00D75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Обязательно дождитесь специалистов, так как вы являетесь самым важным очевидцем</w:t>
      </w:r>
    </w:p>
    <w:p w:rsidR="00D75BA0" w:rsidRPr="00D75BA0" w:rsidRDefault="00D75BA0" w:rsidP="00D75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D75BA0" w:rsidRPr="00D75BA0" w:rsidRDefault="00D75BA0" w:rsidP="00D75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Помните! Для маскировки взрывных устройств чаще всего используются обычные бытовые предметы: сумки, пакеты, свертки, коробки, портфели, игрушки</w:t>
      </w:r>
    </w:p>
    <w:p w:rsidR="00D75BA0" w:rsidRPr="00D75BA0" w:rsidRDefault="00D75BA0" w:rsidP="00D75BA0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u w:val="single"/>
          <w:lang w:eastAsia="ru-RU"/>
        </w:rPr>
        <w:t xml:space="preserve">Действия при стрельбе в населенном пункте </w:t>
      </w:r>
    </w:p>
    <w:p w:rsidR="00D75BA0" w:rsidRPr="00D75BA0" w:rsidRDefault="00D75BA0" w:rsidP="00D75BA0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u w:val="single"/>
          <w:lang w:eastAsia="ru-RU"/>
        </w:rPr>
        <w:br/>
      </w:r>
      <w:r w:rsidRPr="00D75BA0">
        <w:rPr>
          <w:rFonts w:eastAsia="Times New Roman" w:cs="Times New Roman"/>
          <w:sz w:val="20"/>
          <w:szCs w:val="20"/>
          <w:lang w:eastAsia="ru-RU"/>
        </w:rPr>
        <w:t>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 </w:t>
      </w:r>
      <w:r w:rsidRPr="00D75BA0">
        <w:rPr>
          <w:rFonts w:eastAsia="Times New Roman" w:cs="Times New Roman"/>
          <w:b/>
          <w:bCs/>
          <w:sz w:val="20"/>
          <w:szCs w:val="20"/>
          <w:u w:val="single"/>
          <w:lang w:eastAsia="ru-RU"/>
        </w:rPr>
        <w:t>На улице:</w:t>
      </w:r>
    </w:p>
    <w:p w:rsidR="00D75BA0" w:rsidRPr="00D75BA0" w:rsidRDefault="00D75BA0" w:rsidP="00D75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Несмотря ни на что, сразу же ложитесь и замрите</w:t>
      </w:r>
    </w:p>
    <w:p w:rsidR="00D75BA0" w:rsidRPr="00D75BA0" w:rsidRDefault="00D75BA0" w:rsidP="00D75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Осмотритесь, чтобы найти укрытие (канаву, бетон-ную урну, угол здания, подземный переход, бор-дюрный камень)</w:t>
      </w:r>
    </w:p>
    <w:p w:rsidR="00D75BA0" w:rsidRPr="00D75BA0" w:rsidRDefault="00D75BA0" w:rsidP="00D75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Осторожно, лучше ползком переместитесь за укрытие. </w:t>
      </w:r>
    </w:p>
    <w:p w:rsidR="00D75BA0" w:rsidRPr="00D75BA0" w:rsidRDefault="00D75BA0" w:rsidP="00D75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Учтите, что неосторожным передвижением вы можете вызвать огонь на себя, так как стреляющие могут принять вас за противника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u w:val="single"/>
          <w:lang w:eastAsia="ru-RU"/>
        </w:rPr>
        <w:t xml:space="preserve">В доме (квартире)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u w:val="single"/>
          <w:lang w:eastAsia="ru-RU"/>
        </w:rPr>
        <w:t> </w:t>
      </w:r>
      <w:r w:rsidRPr="00D75BA0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:rsidR="00D75BA0" w:rsidRPr="00D75BA0" w:rsidRDefault="00D75BA0" w:rsidP="00D75B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Ни в коем случае не подходите к окнам, так как опасность прямого попадания пули до-статочно велика</w:t>
      </w:r>
    </w:p>
    <w:p w:rsidR="00D75BA0" w:rsidRPr="00D75BA0" w:rsidRDefault="00D75BA0" w:rsidP="00D75B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Укройтесь в помеще-нии, которое не имеет окон (ванная, туалет). Это поможет вам уберечься от рикошета, так как пуля, зале-тевшая в окно, от бетонных или кир-пичных стен может срикошетировать не один раз</w:t>
      </w:r>
    </w:p>
    <w:p w:rsidR="00D75BA0" w:rsidRPr="00D75BA0" w:rsidRDefault="00D75BA0" w:rsidP="00D75B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lastRenderedPageBreak/>
        <w:t>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</w:t>
      </w:r>
    </w:p>
    <w:p w:rsidR="00D75BA0" w:rsidRPr="00D75BA0" w:rsidRDefault="00D75BA0" w:rsidP="00D75BA0">
      <w:pPr>
        <w:spacing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u w:val="single"/>
          <w:lang w:eastAsia="ru-RU"/>
        </w:rPr>
        <w:t xml:space="preserve">Действия при захвате в заложники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lang w:eastAsia="ru-RU"/>
        </w:rPr>
        <w:br/>
      </w:r>
      <w:r w:rsidRPr="00D75BA0">
        <w:rPr>
          <w:rFonts w:eastAsia="Times New Roman" w:cs="Times New Roman"/>
          <w:sz w:val="20"/>
          <w:szCs w:val="20"/>
          <w:lang w:eastAsia="ru-RU"/>
        </w:rPr>
        <w:t xml:space="preserve">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В связи с этим: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во время путешествия одевайтесь скромно и неброско. 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не берите с собой материалы политического, религиозного, военного характера и по возможности документы, подтверждающие ваш социальный статус. 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как можно быстрее возьмите себя в руки, не паникуйте, помните: ваша цель — остаться в живых; 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если нет полной уверенности в успехе, не пытайтесь бежать; 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располагайтесь подальше от окон, дверей и преступников (места рядом с ними наиболее опасны при проведении спецслужбами операции по освобождению); 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если вы ранены, постарайтесь меньше двигаться, этим можно сократить потерю крови;  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в первые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 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если террористы находятся в состоянии наркотического или алкогольного опьянения, по возможности ограничьте с ними любые контакты; 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  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  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по возможности не допускайте прямого зрительного контакта с террористами, разговаривайте с ними спокойно, на вопросы отвечайте кратко;  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  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для поддержания сил ешьте все, что вам предлагают, даже ту пищу, которая категорически не нравится;  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соблюдайте личную гигиену и чистоту, насколько позволяет ситуация;  </w:t>
      </w:r>
    </w:p>
    <w:p w:rsidR="00D75BA0" w:rsidRPr="00D75BA0" w:rsidRDefault="00D75BA0" w:rsidP="00D75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 </w:t>
      </w:r>
    </w:p>
    <w:p w:rsidR="00D75BA0" w:rsidRPr="00D75BA0" w:rsidRDefault="00D75BA0" w:rsidP="00D75BA0">
      <w:pPr>
        <w:spacing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u w:val="single"/>
          <w:lang w:eastAsia="ru-RU"/>
        </w:rPr>
        <w:t xml:space="preserve">Действия при поступлении угрозы по телефону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u w:val="single"/>
          <w:lang w:eastAsia="ru-RU"/>
        </w:rPr>
        <w:t> </w:t>
      </w:r>
      <w:r w:rsidRPr="00D75BA0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:rsidR="00D75BA0" w:rsidRPr="00D75BA0" w:rsidRDefault="00D75BA0" w:rsidP="00D75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Если у вас есть автоматический определитель номера, сразу же запишите определившийся номер телефона</w:t>
      </w:r>
    </w:p>
    <w:p w:rsidR="00D75BA0" w:rsidRPr="00D75BA0" w:rsidRDefault="00D75BA0" w:rsidP="00D75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При наличии звукозаписывающей аппаратуры запишите разговор, извлеките кассету и примите меры для ее сохранности</w:t>
      </w:r>
    </w:p>
    <w:p w:rsidR="00D75BA0" w:rsidRPr="00D75BA0" w:rsidRDefault="00D75BA0" w:rsidP="00D75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При отсутствии звукозаписывающей аппаратуры постарайтесь дословно запомнить разговор и немедленно запишите его</w:t>
      </w:r>
    </w:p>
    <w:p w:rsidR="00D75BA0" w:rsidRPr="00D75BA0" w:rsidRDefault="00D75BA0" w:rsidP="00D75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</w:t>
      </w:r>
    </w:p>
    <w:p w:rsidR="00D75BA0" w:rsidRPr="00D75BA0" w:rsidRDefault="00D75BA0" w:rsidP="00D75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По возможности во время разговора постарайтесь получить ответы на следующие вопросы: § кому, куда и по какому телефону звонят? § что от вас требуют и кто выдвигает эти требования? § когда и каким образом можно связаться со звонившим? § кому вы можете или должны сообщить о разговоре?</w:t>
      </w:r>
    </w:p>
    <w:p w:rsidR="00D75BA0" w:rsidRPr="00D75BA0" w:rsidRDefault="00D75BA0" w:rsidP="00D75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</w:t>
      </w:r>
    </w:p>
    <w:p w:rsidR="00D75BA0" w:rsidRPr="00D75BA0" w:rsidRDefault="00D75BA0" w:rsidP="00D75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lastRenderedPageBreak/>
        <w:t>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</w:t>
      </w:r>
    </w:p>
    <w:p w:rsidR="00D75BA0" w:rsidRPr="00D75BA0" w:rsidRDefault="00D75BA0" w:rsidP="00D75BA0">
      <w:pPr>
        <w:spacing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u w:val="single"/>
          <w:lang w:eastAsia="ru-RU"/>
        </w:rPr>
        <w:t xml:space="preserve">Действия при получении писем и записок, содержащих угрозы </w:t>
      </w:r>
    </w:p>
    <w:p w:rsidR="00D75BA0" w:rsidRPr="00D75BA0" w:rsidRDefault="00D75BA0" w:rsidP="00D75BA0">
      <w:pPr>
        <w:spacing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 </w:t>
      </w:r>
    </w:p>
    <w:p w:rsidR="00D75BA0" w:rsidRPr="00D75BA0" w:rsidRDefault="00D75BA0" w:rsidP="00D75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</w:p>
    <w:p w:rsidR="00D75BA0" w:rsidRPr="00D75BA0" w:rsidRDefault="00D75BA0" w:rsidP="00D75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Постарайтесь не оставлять на письме или записке отпечатки своих пальцев</w:t>
      </w:r>
    </w:p>
    <w:p w:rsidR="00D75BA0" w:rsidRPr="00D75BA0" w:rsidRDefault="00D75BA0" w:rsidP="00D75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Не мните полученный документ и не делайте на нем пометки</w:t>
      </w:r>
    </w:p>
    <w:p w:rsidR="00D75BA0" w:rsidRPr="00D75BA0" w:rsidRDefault="00D75BA0" w:rsidP="00D75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</w:t>
      </w:r>
    </w:p>
    <w:p w:rsidR="00D75BA0" w:rsidRPr="00D75BA0" w:rsidRDefault="00D75BA0" w:rsidP="00D75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Обратитесь с полученными материалами в правоохранительные органы, оформив их передачу путем подачи письменного заявления или протоколом</w:t>
      </w:r>
    </w:p>
    <w:p w:rsidR="00D75BA0" w:rsidRPr="00D75BA0" w:rsidRDefault="00D75BA0" w:rsidP="00D75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Ограничьте и не расширяйте круг лиц, которые знают о содержании полученного вами письма (записки)</w:t>
      </w:r>
    </w:p>
    <w:p w:rsidR="00D75BA0" w:rsidRPr="00D75BA0" w:rsidRDefault="00D75BA0" w:rsidP="00D75BA0">
      <w:pPr>
        <w:spacing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b/>
          <w:bCs/>
          <w:sz w:val="20"/>
          <w:szCs w:val="20"/>
          <w:u w:val="single"/>
          <w:lang w:eastAsia="ru-RU"/>
        </w:rPr>
        <w:t>Психологическая подготовленность человека к действиям в опасных и экстремальных ситуациях</w:t>
      </w:r>
      <w:r w:rsidRPr="00D75BA0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:rsidR="00D75BA0" w:rsidRPr="00D75BA0" w:rsidRDefault="00D75BA0" w:rsidP="00D75BA0">
      <w:pPr>
        <w:spacing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 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В чрезвычайной обстановке важно, чтобы человек был в состоянии:  </w:t>
      </w:r>
    </w:p>
    <w:p w:rsidR="00D75BA0" w:rsidRPr="00D75BA0" w:rsidRDefault="00D75BA0" w:rsidP="00D75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принимать быстрые решения;  </w:t>
      </w:r>
    </w:p>
    <w:p w:rsidR="00D75BA0" w:rsidRPr="00D75BA0" w:rsidRDefault="00D75BA0" w:rsidP="00D75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уметь импровизировать;  </w:t>
      </w:r>
    </w:p>
    <w:p w:rsidR="00D75BA0" w:rsidRPr="00D75BA0" w:rsidRDefault="00D75BA0" w:rsidP="00D75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постоянно и непрерывно контролировать самого себя;  </w:t>
      </w:r>
    </w:p>
    <w:p w:rsidR="00D75BA0" w:rsidRPr="00D75BA0" w:rsidRDefault="00D75BA0" w:rsidP="00D75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уметь различать опасности;  </w:t>
      </w:r>
    </w:p>
    <w:p w:rsidR="00D75BA0" w:rsidRPr="00D75BA0" w:rsidRDefault="00D75BA0" w:rsidP="00D75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уметь распознавать людей;  </w:t>
      </w:r>
    </w:p>
    <w:p w:rsidR="00D75BA0" w:rsidRPr="00D75BA0" w:rsidRDefault="00D75BA0" w:rsidP="00D75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быть самостоятельным и независимым;  </w:t>
      </w:r>
    </w:p>
    <w:p w:rsidR="00D75BA0" w:rsidRPr="00D75BA0" w:rsidRDefault="00D75BA0" w:rsidP="00D75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когда потребуется, быть твердым и решительным, но уметь подчиняться, если это необходимо;  </w:t>
      </w:r>
    </w:p>
    <w:p w:rsidR="00D75BA0" w:rsidRPr="00D75BA0" w:rsidRDefault="00D75BA0" w:rsidP="00D75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определять и знать свои возможности и не падать духом;  </w:t>
      </w:r>
    </w:p>
    <w:p w:rsidR="00D75BA0" w:rsidRPr="00D75BA0" w:rsidRDefault="00D75BA0" w:rsidP="00D75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в любой ситуации не сдаваться и пытаться найти выход.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Каким же образом должен подготовить себя человек к тому, чтобы помочь себе выжить в опасной или экстремальной ситуации?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1) развивать у себя установку на выживание, т. е. на готовность к спокойным и целенаправленным действиям:  </w:t>
      </w:r>
    </w:p>
    <w:p w:rsidR="00D75BA0" w:rsidRPr="00D75BA0" w:rsidRDefault="00D75BA0" w:rsidP="00D75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осознание («Я понимаю, где я оказался и что со мной происходит»);  </w:t>
      </w:r>
    </w:p>
    <w:p w:rsidR="00D75BA0" w:rsidRPr="00D75BA0" w:rsidRDefault="00D75BA0" w:rsidP="00D75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оценку («Я не растеряюсь и не испугаюсь»);  </w:t>
      </w:r>
    </w:p>
    <w:p w:rsidR="00D75BA0" w:rsidRPr="00D75BA0" w:rsidRDefault="00D75BA0" w:rsidP="00D75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поведение («Я вспомню все, что знаю и чему меня учили. Я буду терпеливым, внимательным и наблюдательным»).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2) уметь анализировать свои поступки и действия, ошибки и промахи, чтобы в будущем их не повторять;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3) развивать и укреплять свои волевые качества (уверенность, настойчивость, целеустремленность, умение противостоять трудностям и преодолевать их); </w:t>
      </w:r>
    </w:p>
    <w:p w:rsidR="00D75BA0" w:rsidRPr="00D75BA0" w:rsidRDefault="00D75BA0" w:rsidP="00D75BA0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4) научиться побеждать свой страх, заставить себя спокойно рассуждать и поставить перед собой цель — выжить во что бы то ни стало. Чтобы побороть свой страх, необходимо:  </w:t>
      </w:r>
    </w:p>
    <w:p w:rsidR="00D75BA0" w:rsidRPr="00D75BA0" w:rsidRDefault="00D75BA0" w:rsidP="00D75B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внимательно осмотреться, найти удобное положение, позволяющее расслабиться и успокоиться;  </w:t>
      </w:r>
    </w:p>
    <w:p w:rsidR="00D75BA0" w:rsidRPr="00D75BA0" w:rsidRDefault="00D75BA0" w:rsidP="00D75B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 xml:space="preserve">дышать глубоко и спокойно;  </w:t>
      </w:r>
    </w:p>
    <w:p w:rsidR="00D75BA0" w:rsidRPr="00D75BA0" w:rsidRDefault="00D75BA0" w:rsidP="00D75B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5BA0">
        <w:rPr>
          <w:rFonts w:eastAsia="Times New Roman" w:cs="Times New Roman"/>
          <w:sz w:val="20"/>
          <w:szCs w:val="20"/>
          <w:lang w:eastAsia="ru-RU"/>
        </w:rPr>
        <w:t>сосредоточившись на ближайших делах, размышлять и планировать свои дальнейшие действия.</w:t>
      </w:r>
    </w:p>
    <w:p w:rsidR="0062349A" w:rsidRDefault="0062349A">
      <w:bookmarkStart w:id="0" w:name="_GoBack"/>
      <w:bookmarkEnd w:id="0"/>
    </w:p>
    <w:sectPr w:rsidR="00623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940DC"/>
    <w:multiLevelType w:val="multilevel"/>
    <w:tmpl w:val="F6E6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95700"/>
    <w:multiLevelType w:val="multilevel"/>
    <w:tmpl w:val="DE08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E83503"/>
    <w:multiLevelType w:val="multilevel"/>
    <w:tmpl w:val="EB8A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9C55DD"/>
    <w:multiLevelType w:val="multilevel"/>
    <w:tmpl w:val="6B34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002C4C"/>
    <w:multiLevelType w:val="multilevel"/>
    <w:tmpl w:val="3C78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14D22"/>
    <w:multiLevelType w:val="multilevel"/>
    <w:tmpl w:val="C02A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202E2A"/>
    <w:multiLevelType w:val="multilevel"/>
    <w:tmpl w:val="7146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7E2101"/>
    <w:multiLevelType w:val="multilevel"/>
    <w:tmpl w:val="AB00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BC223A"/>
    <w:multiLevelType w:val="multilevel"/>
    <w:tmpl w:val="9CAA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A0"/>
    <w:rsid w:val="0062349A"/>
    <w:rsid w:val="00951F0D"/>
    <w:rsid w:val="00D7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0D"/>
  </w:style>
  <w:style w:type="paragraph" w:styleId="1">
    <w:name w:val="heading 1"/>
    <w:basedOn w:val="a"/>
    <w:next w:val="a"/>
    <w:link w:val="10"/>
    <w:uiPriority w:val="9"/>
    <w:qFormat/>
    <w:rsid w:val="0095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51F0D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0D"/>
  </w:style>
  <w:style w:type="paragraph" w:styleId="1">
    <w:name w:val="heading 1"/>
    <w:basedOn w:val="a"/>
    <w:next w:val="a"/>
    <w:link w:val="10"/>
    <w:uiPriority w:val="9"/>
    <w:qFormat/>
    <w:rsid w:val="0095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51F0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1504</Words>
  <Characters>8577</Characters>
  <Application>Microsoft Office Word</Application>
  <DocSecurity>0</DocSecurity>
  <Lines>71</Lines>
  <Paragraphs>20</Paragraphs>
  <ScaleCrop>false</ScaleCrop>
  <Company>DNA Project</Company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2013-11-19T04:33:00Z</dcterms:created>
  <dcterms:modified xsi:type="dcterms:W3CDTF">2013-11-19T04:33:00Z</dcterms:modified>
</cp:coreProperties>
</file>